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34" w:rsidRPr="00DC7CE4" w:rsidRDefault="00AD1034" w:rsidP="00AD10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E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учителя-логопеда</w:t>
      </w:r>
    </w:p>
    <w:p w:rsidR="00AD1034" w:rsidRPr="00DC7CE4" w:rsidRDefault="00AD1034" w:rsidP="00AD10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E4">
        <w:rPr>
          <w:rFonts w:ascii="Times New Roman" w:hAnsi="Times New Roman" w:cs="Times New Roman"/>
          <w:b/>
          <w:sz w:val="28"/>
          <w:szCs w:val="28"/>
        </w:rPr>
        <w:t xml:space="preserve">МБДОУ «Радуга» </w:t>
      </w:r>
      <w:r w:rsidR="00DC7CE4" w:rsidRPr="00DC7CE4">
        <w:rPr>
          <w:rFonts w:ascii="Times New Roman" w:hAnsi="Times New Roman" w:cs="Times New Roman"/>
          <w:b/>
          <w:sz w:val="28"/>
          <w:szCs w:val="28"/>
        </w:rPr>
        <w:t>на 2022</w:t>
      </w:r>
      <w:r w:rsidR="000E49DE" w:rsidRPr="00DC7CE4">
        <w:rPr>
          <w:rFonts w:ascii="Times New Roman" w:hAnsi="Times New Roman" w:cs="Times New Roman"/>
          <w:b/>
          <w:sz w:val="28"/>
          <w:szCs w:val="28"/>
        </w:rPr>
        <w:t>-</w:t>
      </w:r>
      <w:r w:rsidR="00DC7CE4" w:rsidRPr="00DC7CE4">
        <w:rPr>
          <w:rFonts w:ascii="Times New Roman" w:hAnsi="Times New Roman" w:cs="Times New Roman"/>
          <w:b/>
          <w:sz w:val="28"/>
          <w:szCs w:val="28"/>
        </w:rPr>
        <w:t>2023</w:t>
      </w:r>
      <w:r w:rsidR="000E49DE" w:rsidRPr="00DC7C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D1034" w:rsidRDefault="00AD1034" w:rsidP="00D81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034">
        <w:rPr>
          <w:rFonts w:ascii="Times New Roman" w:hAnsi="Times New Roman" w:cs="Times New Roman"/>
          <w:sz w:val="28"/>
          <w:szCs w:val="28"/>
        </w:rPr>
        <w:t>Программа разработана учителем –</w:t>
      </w:r>
      <w:r w:rsidR="00484A2E">
        <w:rPr>
          <w:rFonts w:ascii="Times New Roman" w:hAnsi="Times New Roman" w:cs="Times New Roman"/>
          <w:sz w:val="28"/>
          <w:szCs w:val="28"/>
        </w:rPr>
        <w:t xml:space="preserve"> </w:t>
      </w:r>
      <w:r w:rsidRPr="00AD1034">
        <w:rPr>
          <w:rFonts w:ascii="Times New Roman" w:hAnsi="Times New Roman" w:cs="Times New Roman"/>
          <w:sz w:val="28"/>
          <w:szCs w:val="28"/>
        </w:rPr>
        <w:t>логопедом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A2E">
        <w:rPr>
          <w:rFonts w:ascii="Times New Roman" w:hAnsi="Times New Roman" w:cs="Times New Roman"/>
          <w:sz w:val="28"/>
          <w:szCs w:val="28"/>
        </w:rPr>
        <w:t>Клименко О.А.</w:t>
      </w:r>
      <w:r w:rsidRPr="00AD1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034" w:rsidRPr="00AD1034" w:rsidRDefault="00EC3B80" w:rsidP="00D81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Рабочая  программа</w:t>
      </w:r>
      <w:r w:rsidR="00AD1034" w:rsidRPr="00AD1034">
        <w:rPr>
          <w:rFonts w:ascii="Times New Roman" w:hAnsi="Times New Roman" w:cs="Times New Roman"/>
          <w:bCs/>
          <w:sz w:val="28"/>
          <w:szCs w:val="28"/>
        </w:rPr>
        <w:t xml:space="preserve">, реализуемая </w:t>
      </w:r>
      <w:r w:rsidR="00AD1034">
        <w:rPr>
          <w:rFonts w:ascii="Times New Roman" w:hAnsi="Times New Roman" w:cs="Times New Roman"/>
          <w:bCs/>
          <w:sz w:val="28"/>
          <w:szCs w:val="28"/>
        </w:rPr>
        <w:t xml:space="preserve"> учителем-логопедом </w:t>
      </w:r>
      <w:r w:rsidR="00AD1034" w:rsidRPr="00AD1034">
        <w:rPr>
          <w:rFonts w:ascii="Times New Roman" w:hAnsi="Times New Roman" w:cs="Times New Roman"/>
          <w:bCs/>
          <w:sz w:val="28"/>
          <w:szCs w:val="28"/>
        </w:rPr>
        <w:t>в МБДОУ «Радуга»,</w:t>
      </w:r>
      <w:r w:rsidR="00AD1034" w:rsidRPr="00AD103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AD1034" w:rsidRPr="00AD103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внутренний программный документ, регламентирующий деятельность </w:t>
      </w:r>
      <w:r w:rsidR="00AD103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учителя-логопеда </w:t>
      </w:r>
      <w:r w:rsidR="00AD1034" w:rsidRPr="00AD1034">
        <w:rPr>
          <w:rFonts w:ascii="Times New Roman" w:hAnsi="Times New Roman" w:cs="Times New Roman"/>
          <w:bCs/>
          <w:sz w:val="28"/>
          <w:szCs w:val="28"/>
          <w:lang w:bidi="ru-RU"/>
        </w:rPr>
        <w:t>в направлении коррекционного образования</w:t>
      </w:r>
      <w:r w:rsidR="00AD103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развития и воспитания </w:t>
      </w:r>
      <w:r w:rsidR="001444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обучающихся </w:t>
      </w:r>
      <w:r w:rsidR="000E49D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444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</w:t>
      </w:r>
      <w:r w:rsidR="000E49D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ограниченными возможностями здоровья (ОВЗ) - </w:t>
      </w:r>
      <w:r w:rsidR="001444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D1034" w:rsidRPr="00AD1034">
        <w:rPr>
          <w:rFonts w:ascii="Times New Roman" w:hAnsi="Times New Roman" w:cs="Times New Roman"/>
          <w:bCs/>
          <w:sz w:val="28"/>
          <w:szCs w:val="28"/>
          <w:lang w:bidi="ru-RU"/>
        </w:rPr>
        <w:t>тяжелыми  нарушениями  речи</w:t>
      </w:r>
      <w:r w:rsidR="00484A2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(ТНР)</w:t>
      </w:r>
      <w:r w:rsidR="00AD1034" w:rsidRPr="00AD1034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1444A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C7CE4" w:rsidRPr="00B42555">
        <w:rPr>
          <w:rFonts w:ascii="Times New Roman" w:hAnsi="Times New Roman" w:cs="Times New Roman"/>
          <w:sz w:val="28"/>
          <w:szCs w:val="28"/>
        </w:rPr>
        <w:t>Рабочая программа  коррекционной образовательной деятельности  учителя-логопеда</w:t>
      </w:r>
      <w:r w:rsidR="00DC7CE4">
        <w:rPr>
          <w:rFonts w:ascii="Times New Roman" w:hAnsi="Times New Roman" w:cs="Times New Roman"/>
          <w:sz w:val="28"/>
          <w:szCs w:val="28"/>
        </w:rPr>
        <w:t xml:space="preserve"> в МБ</w:t>
      </w:r>
      <w:r w:rsidR="00DC7CE4" w:rsidRPr="00B42555">
        <w:rPr>
          <w:rFonts w:ascii="Times New Roman" w:hAnsi="Times New Roman" w:cs="Times New Roman"/>
          <w:sz w:val="28"/>
          <w:szCs w:val="28"/>
        </w:rPr>
        <w:t>ДОУ</w:t>
      </w:r>
      <w:r w:rsidR="00DC7CE4">
        <w:rPr>
          <w:rFonts w:ascii="Times New Roman" w:hAnsi="Times New Roman" w:cs="Times New Roman"/>
          <w:sz w:val="28"/>
          <w:szCs w:val="28"/>
        </w:rPr>
        <w:t xml:space="preserve"> «Детский сад «Радуга»</w:t>
      </w:r>
      <w:r w:rsidR="00DC7CE4" w:rsidRPr="00B42555">
        <w:rPr>
          <w:rFonts w:ascii="Times New Roman" w:hAnsi="Times New Roman" w:cs="Times New Roman"/>
          <w:sz w:val="28"/>
          <w:szCs w:val="28"/>
        </w:rPr>
        <w:t xml:space="preserve"> </w:t>
      </w:r>
      <w:r w:rsidR="00DC7CE4">
        <w:rPr>
          <w:rFonts w:ascii="Times New Roman" w:hAnsi="Times New Roman" w:cs="Times New Roman"/>
          <w:sz w:val="28"/>
          <w:szCs w:val="28"/>
        </w:rPr>
        <w:t xml:space="preserve"> </w:t>
      </w:r>
      <w:r w:rsidR="00DC7CE4" w:rsidRPr="00B42555">
        <w:rPr>
          <w:rFonts w:ascii="Times New Roman" w:hAnsi="Times New Roman" w:cs="Times New Roman"/>
          <w:sz w:val="28"/>
          <w:szCs w:val="28"/>
        </w:rPr>
        <w:t xml:space="preserve"> рассчитана</w:t>
      </w:r>
      <w:r w:rsidR="00DC7CE4">
        <w:rPr>
          <w:rFonts w:ascii="Times New Roman" w:hAnsi="Times New Roman" w:cs="Times New Roman"/>
          <w:sz w:val="28"/>
          <w:szCs w:val="28"/>
        </w:rPr>
        <w:t xml:space="preserve"> на 2022-2023</w:t>
      </w:r>
      <w:r w:rsidR="00DC7CE4" w:rsidRPr="00B42555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DC7CE4">
        <w:rPr>
          <w:rFonts w:ascii="Times New Roman" w:hAnsi="Times New Roman" w:cs="Times New Roman"/>
          <w:sz w:val="28"/>
          <w:szCs w:val="28"/>
        </w:rPr>
        <w:t>и предназначена для детей 5-6</w:t>
      </w:r>
      <w:r w:rsidR="00DC7CE4" w:rsidRPr="00B42555">
        <w:rPr>
          <w:rFonts w:ascii="Times New Roman" w:hAnsi="Times New Roman" w:cs="Times New Roman"/>
          <w:sz w:val="28"/>
          <w:szCs w:val="28"/>
        </w:rPr>
        <w:t xml:space="preserve"> лет с </w:t>
      </w:r>
      <w:r w:rsidR="00DC7CE4">
        <w:rPr>
          <w:rFonts w:ascii="Times New Roman" w:hAnsi="Times New Roman" w:cs="Times New Roman"/>
          <w:sz w:val="28"/>
          <w:szCs w:val="28"/>
        </w:rPr>
        <w:t xml:space="preserve">тяжелыми </w:t>
      </w:r>
      <w:r w:rsidR="00DC7CE4" w:rsidRPr="00B42555">
        <w:rPr>
          <w:rFonts w:ascii="Times New Roman" w:hAnsi="Times New Roman" w:cs="Times New Roman"/>
          <w:sz w:val="28"/>
          <w:szCs w:val="28"/>
        </w:rPr>
        <w:t>нарушениями речи</w:t>
      </w:r>
      <w:r w:rsidR="00DC7CE4">
        <w:rPr>
          <w:rFonts w:ascii="Times New Roman" w:hAnsi="Times New Roman" w:cs="Times New Roman"/>
          <w:sz w:val="28"/>
          <w:szCs w:val="28"/>
        </w:rPr>
        <w:t>, задержкой психического развития и для детей с функциональными расстройствами зрения (далее ФРЗ)</w:t>
      </w:r>
      <w:r w:rsidR="00DC7CE4">
        <w:rPr>
          <w:rFonts w:ascii="Times New Roman" w:hAnsi="Times New Roman" w:cs="Times New Roman"/>
          <w:sz w:val="28"/>
          <w:szCs w:val="28"/>
        </w:rPr>
        <w:t>.</w:t>
      </w:r>
    </w:p>
    <w:p w:rsidR="00E742FD" w:rsidRDefault="00AD1034" w:rsidP="00D81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03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AD10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1034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«Об образовании в Российской Федерации» и Федеральным государственным образовательным стандартом дошкольно</w:t>
      </w:r>
      <w:r w:rsidR="00E742FD">
        <w:rPr>
          <w:rFonts w:ascii="Times New Roman" w:hAnsi="Times New Roman" w:cs="Times New Roman"/>
          <w:sz w:val="28"/>
          <w:szCs w:val="28"/>
        </w:rPr>
        <w:t xml:space="preserve">го образования (далее – ФГОС </w:t>
      </w:r>
      <w:proofErr w:type="gramStart"/>
      <w:r w:rsidR="00E742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D1034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AD1034">
        <w:rPr>
          <w:rFonts w:ascii="Times New Roman" w:hAnsi="Times New Roman" w:cs="Times New Roman"/>
          <w:sz w:val="28"/>
          <w:szCs w:val="28"/>
        </w:rPr>
        <w:t>Санитарно-эпидемиологическими</w:t>
      </w:r>
      <w:proofErr w:type="gramEnd"/>
      <w:r w:rsidRPr="00AD1034">
        <w:rPr>
          <w:rFonts w:ascii="Times New Roman" w:hAnsi="Times New Roman" w:cs="Times New Roman"/>
          <w:sz w:val="28"/>
          <w:szCs w:val="28"/>
        </w:rPr>
        <w:t xml:space="preserve"> требованиями к устройству, содержанию и организации режима работы в дошкольных организациях.</w:t>
      </w:r>
    </w:p>
    <w:p w:rsidR="00E742FD" w:rsidRDefault="00E742FD" w:rsidP="00E742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1034">
        <w:rPr>
          <w:rFonts w:ascii="Times New Roman" w:hAnsi="Times New Roman" w:cs="Times New Roman"/>
          <w:bCs/>
          <w:sz w:val="28"/>
          <w:szCs w:val="28"/>
        </w:rPr>
        <w:t>Программа обеспечивает образовательную деятельность в группах комбинированной направленности (совместное образование здоровых детей и детей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ОВЗ</w:t>
      </w:r>
      <w:r w:rsidRPr="00AD1034">
        <w:rPr>
          <w:rFonts w:ascii="Times New Roman" w:hAnsi="Times New Roman" w:cs="Times New Roman"/>
          <w:bCs/>
          <w:sz w:val="28"/>
          <w:szCs w:val="28"/>
        </w:rPr>
        <w:t xml:space="preserve">) в соответствии с основной образовательной программой дошкольного образования МБДОУ «Радуга», адаптированной для детей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ТНР </w:t>
      </w:r>
      <w:r w:rsidRPr="00AD1034">
        <w:rPr>
          <w:rFonts w:ascii="Times New Roman" w:hAnsi="Times New Roman" w:cs="Times New Roman"/>
          <w:bCs/>
          <w:sz w:val="28"/>
          <w:szCs w:val="28"/>
        </w:rPr>
        <w:t xml:space="preserve">с учетом особенностей их психофизического развития, индивидуальных возможностей </w:t>
      </w:r>
      <w:r w:rsidRPr="00AD1034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AD1034">
        <w:rPr>
          <w:rFonts w:ascii="Times New Roman" w:hAnsi="Times New Roman" w:cs="Times New Roman"/>
          <w:iCs/>
          <w:sz w:val="28"/>
          <w:szCs w:val="28"/>
          <w:lang w:bidi="ru-RU"/>
        </w:rPr>
        <w:t>СанПиН 2.4.1.3049-13</w:t>
      </w:r>
      <w:r w:rsidRPr="00AD1034">
        <w:rPr>
          <w:rFonts w:ascii="Times New Roman" w:hAnsi="Times New Roman" w:cs="Times New Roman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D1034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0E49DE" w:rsidRPr="000E49DE" w:rsidRDefault="00AD1034" w:rsidP="000B40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10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7CE4" w:rsidRPr="00F34D05">
        <w:rPr>
          <w:rFonts w:ascii="Times New Roman" w:hAnsi="Times New Roman" w:cs="Times New Roman"/>
          <w:sz w:val="28"/>
          <w:szCs w:val="28"/>
        </w:rPr>
        <w:t>Программа составлена на основе «Примерной адаптированной программы коррекцион</w:t>
      </w:r>
      <w:r w:rsidR="00DC7CE4">
        <w:rPr>
          <w:rFonts w:ascii="Times New Roman" w:hAnsi="Times New Roman" w:cs="Times New Roman"/>
          <w:sz w:val="28"/>
          <w:szCs w:val="28"/>
        </w:rPr>
        <w:t>н</w:t>
      </w:r>
      <w:r w:rsidR="00DC7CE4" w:rsidRPr="00F34D05">
        <w:rPr>
          <w:rFonts w:ascii="Times New Roman" w:hAnsi="Times New Roman" w:cs="Times New Roman"/>
          <w:sz w:val="28"/>
          <w:szCs w:val="28"/>
        </w:rPr>
        <w:t xml:space="preserve">о-развивающей работы в логопедической группе детского сада для детей с тяжелыми нарушениями речи (ОНР)» Н.В. </w:t>
      </w:r>
      <w:proofErr w:type="spellStart"/>
      <w:r w:rsidR="00DC7CE4" w:rsidRPr="00F34D05">
        <w:rPr>
          <w:rFonts w:ascii="Times New Roman" w:hAnsi="Times New Roman" w:cs="Times New Roman"/>
          <w:sz w:val="28"/>
          <w:szCs w:val="28"/>
        </w:rPr>
        <w:t>Нищевой</w:t>
      </w:r>
      <w:proofErr w:type="spellEnd"/>
      <w:r w:rsidR="00DC7CE4">
        <w:rPr>
          <w:rFonts w:ascii="Times New Roman" w:hAnsi="Times New Roman" w:cs="Times New Roman"/>
          <w:sz w:val="28"/>
          <w:szCs w:val="28"/>
        </w:rPr>
        <w:t xml:space="preserve">, </w:t>
      </w:r>
      <w:r w:rsidR="00DC7CE4" w:rsidRPr="00F34D05">
        <w:rPr>
          <w:rFonts w:ascii="Times New Roman" w:hAnsi="Times New Roman" w:cs="Times New Roman"/>
          <w:sz w:val="28"/>
          <w:szCs w:val="28"/>
        </w:rPr>
        <w:t>«Примерной адаптированной основной образовательной программы для дошкольников  с тяжелыми нарушениями реч</w:t>
      </w:r>
      <w:r w:rsidR="00DC7CE4">
        <w:rPr>
          <w:rFonts w:ascii="Times New Roman" w:hAnsi="Times New Roman" w:cs="Times New Roman"/>
          <w:sz w:val="28"/>
          <w:szCs w:val="28"/>
        </w:rPr>
        <w:t>и» под редакцией Л.В. Лопатиной, «Примерной адаптированной основной образовательной программы дошкольного образования детей с задержкой психического развития, одобренной решением федерального учебно-методического объединения по общему образованию</w:t>
      </w:r>
      <w:proofErr w:type="gramEnd"/>
      <w:r w:rsidR="00DC7CE4">
        <w:rPr>
          <w:rFonts w:ascii="Times New Roman" w:hAnsi="Times New Roman" w:cs="Times New Roman"/>
          <w:sz w:val="28"/>
          <w:szCs w:val="28"/>
        </w:rPr>
        <w:t xml:space="preserve"> от 07.12.2017, Протокол № 6/17, «Примерной адаптированной основной образовательной программы дошкольного образования детей с </w:t>
      </w:r>
      <w:proofErr w:type="spellStart"/>
      <w:r w:rsidR="00DC7CE4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="00DC7CE4">
        <w:rPr>
          <w:rFonts w:ascii="Times New Roman" w:hAnsi="Times New Roman" w:cs="Times New Roman"/>
          <w:sz w:val="28"/>
          <w:szCs w:val="28"/>
        </w:rPr>
        <w:t xml:space="preserve"> и косоглазием», одобренной решением федерального учебно-методического объединения по общему образованию от 07.12.2017, Протокол №6/17.</w:t>
      </w:r>
    </w:p>
    <w:p w:rsidR="00AD1034" w:rsidRPr="00AD1034" w:rsidRDefault="00AD1034" w:rsidP="00D817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D10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1034">
        <w:rPr>
          <w:rFonts w:ascii="Times New Roman" w:hAnsi="Times New Roman" w:cs="Times New Roman"/>
          <w:sz w:val="28"/>
          <w:szCs w:val="28"/>
          <w:lang w:bidi="ru-RU"/>
        </w:rPr>
        <w:t xml:space="preserve">Программа опирается на использование специальных методов, привлечение специальных комплексных и парциальных образовательных программ (полностью или частично), специальных методических пособий и дидактических материалов. Реализация Программы для детей </w:t>
      </w:r>
      <w:r w:rsidR="000B400E">
        <w:rPr>
          <w:rFonts w:ascii="Times New Roman" w:hAnsi="Times New Roman" w:cs="Times New Roman"/>
          <w:bCs/>
          <w:sz w:val="28"/>
          <w:szCs w:val="28"/>
        </w:rPr>
        <w:t>ТНР</w:t>
      </w:r>
      <w:r w:rsidRPr="00AD1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034">
        <w:rPr>
          <w:rFonts w:ascii="Times New Roman" w:hAnsi="Times New Roman" w:cs="Times New Roman"/>
          <w:sz w:val="28"/>
          <w:szCs w:val="28"/>
          <w:lang w:bidi="ru-RU"/>
        </w:rPr>
        <w:t xml:space="preserve">подразумевает квалифицированную коррекцию нарушений развития детей  в форме проведения </w:t>
      </w:r>
      <w:r w:rsidR="000B400E">
        <w:rPr>
          <w:rFonts w:ascii="Times New Roman" w:hAnsi="Times New Roman" w:cs="Times New Roman"/>
          <w:sz w:val="28"/>
          <w:szCs w:val="28"/>
          <w:lang w:bidi="ru-RU"/>
        </w:rPr>
        <w:t xml:space="preserve">групповых, </w:t>
      </w:r>
      <w:r w:rsidRPr="00AD1034">
        <w:rPr>
          <w:rFonts w:ascii="Times New Roman" w:hAnsi="Times New Roman" w:cs="Times New Roman"/>
          <w:sz w:val="28"/>
          <w:szCs w:val="28"/>
          <w:lang w:bidi="ru-RU"/>
        </w:rPr>
        <w:t>подгрупповых и индивидуальных занятий.</w:t>
      </w:r>
    </w:p>
    <w:p w:rsidR="00590476" w:rsidRPr="00DC7CE4" w:rsidRDefault="00AD1034" w:rsidP="00DC7C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1034">
        <w:rPr>
          <w:rFonts w:ascii="Times New Roman" w:hAnsi="Times New Roman" w:cs="Times New Roman"/>
          <w:sz w:val="28"/>
          <w:szCs w:val="28"/>
          <w:lang w:bidi="ru-RU"/>
        </w:rPr>
        <w:t>Программа определяет содержание и организацию образовательной деятельности на уровне дошкольного образования.</w:t>
      </w:r>
      <w:bookmarkStart w:id="0" w:name="ZAP29II3L0"/>
      <w:bookmarkStart w:id="1" w:name="ZAP2F143MH"/>
      <w:bookmarkStart w:id="2" w:name="bssPhr72"/>
      <w:bookmarkEnd w:id="0"/>
      <w:bookmarkEnd w:id="1"/>
      <w:bookmarkEnd w:id="2"/>
      <w:r w:rsidRPr="00AD1034">
        <w:rPr>
          <w:rFonts w:ascii="Times New Roman" w:hAnsi="Times New Roman" w:cs="Times New Roman"/>
          <w:sz w:val="28"/>
          <w:szCs w:val="28"/>
          <w:lang w:bidi="ru-RU"/>
        </w:rPr>
        <w:t xml:space="preserve"> Программа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 </w:t>
      </w:r>
      <w:r w:rsidRPr="00AD1034">
        <w:rPr>
          <w:rFonts w:ascii="Times New Roman" w:hAnsi="Times New Roman" w:cs="Times New Roman"/>
          <w:bCs/>
          <w:sz w:val="28"/>
          <w:szCs w:val="28"/>
        </w:rPr>
        <w:t xml:space="preserve">В Программе раскрыта последовательность формирования речи как средства общения и познания окружающего мира, использование разных форм словесной речи (устной, письменной) в зависимости от этапа обучения. </w:t>
      </w:r>
    </w:p>
    <w:p w:rsidR="00590476" w:rsidRDefault="00590476" w:rsidP="00DC7CE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и задачи реализации Программы</w:t>
      </w:r>
    </w:p>
    <w:p w:rsidR="00DC7CE4" w:rsidRDefault="00DC7CE4" w:rsidP="0059047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CE4" w:rsidRPr="008B58F0" w:rsidRDefault="00DC7CE4" w:rsidP="00DC7CE4">
      <w:pPr>
        <w:pStyle w:val="Default"/>
        <w:rPr>
          <w:sz w:val="28"/>
          <w:szCs w:val="28"/>
        </w:rPr>
      </w:pPr>
      <w:r w:rsidRPr="00D45FE7">
        <w:rPr>
          <w:b/>
          <w:sz w:val="28"/>
          <w:szCs w:val="28"/>
        </w:rPr>
        <w:t>Целью реализации Программы</w:t>
      </w:r>
      <w:r w:rsidRPr="00D45FE7">
        <w:rPr>
          <w:sz w:val="28"/>
          <w:szCs w:val="28"/>
        </w:rPr>
        <w:t xml:space="preserve"> является построение системы коррекционно-развивающей психолого-педагогической работы, обеспечивающей создание условий для развития ребенка с тяжелыми нарушениями речи (ТНР)</w:t>
      </w:r>
      <w:r>
        <w:rPr>
          <w:sz w:val="28"/>
          <w:szCs w:val="28"/>
        </w:rPr>
        <w:t>, детей с ФРЗ и детей с задержкой психического развития (ЗПР)</w:t>
      </w:r>
      <w:r w:rsidRPr="00D45FE7">
        <w:rPr>
          <w:sz w:val="28"/>
          <w:szCs w:val="28"/>
        </w:rPr>
        <w:t xml:space="preserve">, </w:t>
      </w:r>
      <w:r w:rsidRPr="00D45FE7">
        <w:rPr>
          <w:bCs/>
          <w:iCs/>
          <w:sz w:val="28"/>
          <w:szCs w:val="28"/>
          <w:lang w:bidi="ru-RU"/>
        </w:rPr>
        <w:t>формирования социально значимых качеств личности ребенка, необходимых ему для успешной социализации, н</w:t>
      </w:r>
      <w:r w:rsidRPr="00D45FE7">
        <w:rPr>
          <w:sz w:val="28"/>
          <w:szCs w:val="28"/>
        </w:rPr>
        <w:t xml:space="preserve">а основе сотрудничества </w:t>
      </w:r>
      <w:proofErr w:type="gramStart"/>
      <w:r w:rsidRPr="00D45FE7">
        <w:rPr>
          <w:sz w:val="28"/>
          <w:szCs w:val="28"/>
        </w:rPr>
        <w:t>со</w:t>
      </w:r>
      <w:proofErr w:type="gramEnd"/>
      <w:r w:rsidRPr="00D45FE7">
        <w:rPr>
          <w:sz w:val="28"/>
          <w:szCs w:val="28"/>
        </w:rPr>
        <w:t xml:space="preserve"> взрослыми и сверстниками в соответствующих возрасту видах деяте</w:t>
      </w:r>
      <w:r>
        <w:rPr>
          <w:sz w:val="28"/>
          <w:szCs w:val="28"/>
        </w:rPr>
        <w:t xml:space="preserve">льности. </w:t>
      </w:r>
    </w:p>
    <w:p w:rsidR="00484A2E" w:rsidRPr="00484A2E" w:rsidRDefault="00484A2E" w:rsidP="00484A2E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C7CE4" w:rsidRPr="00B42555" w:rsidRDefault="00484A2E" w:rsidP="00DC7CE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A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7CE4" w:rsidRPr="00B425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РП коррекционной образовательной деятельности учителя-логопеда предусматривает: </w:t>
      </w:r>
    </w:p>
    <w:p w:rsidR="00DC7CE4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раннее выявление и своевременное предупреждение речевых нарушений; </w:t>
      </w:r>
    </w:p>
    <w:p w:rsidR="00DC7CE4" w:rsidRPr="00885D4D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D4D">
        <w:rPr>
          <w:rFonts w:ascii="Times New Roman" w:hAnsi="Times New Roman" w:cs="Times New Roman"/>
          <w:sz w:val="28"/>
          <w:szCs w:val="28"/>
        </w:rPr>
        <w:t>обеспечение системы средств и условий для устранения речевых недостатков у детей старшего дошкольного возраста с общим недоразвитием речи</w:t>
      </w:r>
      <w:r>
        <w:rPr>
          <w:rFonts w:ascii="Times New Roman" w:hAnsi="Times New Roman" w:cs="Times New Roman"/>
          <w:sz w:val="28"/>
          <w:szCs w:val="28"/>
        </w:rPr>
        <w:t>, с функциональными расстройствами зрения</w:t>
      </w:r>
      <w:r w:rsidRPr="00885D4D">
        <w:rPr>
          <w:rFonts w:ascii="Times New Roman" w:hAnsi="Times New Roman" w:cs="Times New Roman"/>
          <w:sz w:val="28"/>
          <w:szCs w:val="28"/>
        </w:rPr>
        <w:t xml:space="preserve"> и задержкой психического развития;</w:t>
      </w:r>
    </w:p>
    <w:p w:rsidR="00DC7CE4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r w:rsidRPr="00FC1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артикуляционных навыков звукопроизношения и развитие фонематического слуха и восприятия;</w:t>
      </w:r>
    </w:p>
    <w:p w:rsidR="00DC7CE4" w:rsidRPr="00885D4D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D4D">
        <w:rPr>
          <w:rFonts w:ascii="Times New Roman" w:hAnsi="Times New Roman" w:cs="Times New Roman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слова);</w:t>
      </w:r>
    </w:p>
    <w:p w:rsidR="00DC7CE4" w:rsidRPr="00FC1EAB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EAB">
        <w:rPr>
          <w:rFonts w:ascii="Times New Roman" w:hAnsi="Times New Roman" w:cs="Times New Roman"/>
          <w:sz w:val="28"/>
          <w:szCs w:val="28"/>
        </w:rPr>
        <w:t>уточнение, расширение и обогащение лексическ</w:t>
      </w:r>
      <w:r>
        <w:rPr>
          <w:rFonts w:ascii="Times New Roman" w:hAnsi="Times New Roman" w:cs="Times New Roman"/>
          <w:sz w:val="28"/>
          <w:szCs w:val="28"/>
        </w:rPr>
        <w:t xml:space="preserve">ого запаса дошкольников с ОНР, </w:t>
      </w:r>
      <w:r w:rsidRPr="00FC1EAB">
        <w:rPr>
          <w:rFonts w:ascii="Times New Roman" w:hAnsi="Times New Roman" w:cs="Times New Roman"/>
          <w:sz w:val="28"/>
          <w:szCs w:val="28"/>
        </w:rPr>
        <w:t>ЗПР</w:t>
      </w:r>
      <w:r>
        <w:rPr>
          <w:rFonts w:ascii="Times New Roman" w:hAnsi="Times New Roman" w:cs="Times New Roman"/>
          <w:sz w:val="28"/>
          <w:szCs w:val="28"/>
        </w:rPr>
        <w:t>, ФРЗ</w:t>
      </w:r>
      <w:r w:rsidRPr="00FC1EAB">
        <w:rPr>
          <w:rFonts w:ascii="Times New Roman" w:hAnsi="Times New Roman" w:cs="Times New Roman"/>
          <w:sz w:val="28"/>
          <w:szCs w:val="28"/>
        </w:rPr>
        <w:t>;</w:t>
      </w:r>
      <w:r w:rsidRPr="00FC1E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7CE4" w:rsidRPr="00885D4D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5D4D">
        <w:rPr>
          <w:rFonts w:ascii="Times New Roman" w:hAnsi="Times New Roman" w:cs="Times New Roman"/>
          <w:sz w:val="28"/>
          <w:szCs w:val="28"/>
        </w:rPr>
        <w:t>подготовка к обучению грамоте, овладение элементами грамоты;</w:t>
      </w:r>
    </w:p>
    <w:p w:rsidR="00DC7CE4" w:rsidRPr="00B42555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связной речи; </w:t>
      </w:r>
    </w:p>
    <w:p w:rsidR="00DC7CE4" w:rsidRPr="00B42555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коммуникативных навыков, успешности в общении; </w:t>
      </w:r>
    </w:p>
    <w:p w:rsidR="00DC7CE4" w:rsidRPr="00B42555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осуществление преемственности в работе с родителям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воспитанников, сотрудниками МБ</w:t>
      </w: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7CE4" w:rsidRPr="00B42555" w:rsidRDefault="00DC7CE4" w:rsidP="00DC7CE4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процессов и мелкой моторики;</w:t>
      </w:r>
    </w:p>
    <w:p w:rsidR="00484A2E" w:rsidRDefault="00DC7CE4" w:rsidP="00484A2E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5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охрану и укрепление физического и психического здоровья детей, обеспечение эмоционального благополучия каждого ребенка, формирование оптимистического отношения детей к окружающему, что дает возможность ребенку жить и развиваться, обеспечивает позитивное эмоционально-личностное и социально-коммуникативное развитие. </w:t>
      </w:r>
    </w:p>
    <w:p w:rsidR="00DC7CE4" w:rsidRPr="00DC7CE4" w:rsidRDefault="00DC7CE4" w:rsidP="00DC7CE4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7CE4" w:rsidRPr="00064803" w:rsidRDefault="00DC7CE4" w:rsidP="00DC7C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48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ориентиры ос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воения Программы детьми старшего</w:t>
      </w:r>
      <w:r w:rsidRPr="000648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дошкольного возраста с ТНР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ФРЗ</w:t>
      </w:r>
      <w:bookmarkStart w:id="3" w:name="_GoBack"/>
      <w:bookmarkEnd w:id="3"/>
    </w:p>
    <w:p w:rsidR="00DC7CE4" w:rsidRPr="00064803" w:rsidRDefault="00DC7CE4" w:rsidP="00DC7C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803">
        <w:rPr>
          <w:rFonts w:ascii="Times New Roman" w:hAnsi="Times New Roman" w:cs="Times New Roman"/>
          <w:color w:val="000000"/>
          <w:sz w:val="28"/>
          <w:szCs w:val="28"/>
        </w:rPr>
        <w:t>Характеристики возможных достижений ребенка в речевом развитии: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4803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обладает сформированной мотивацией к школьному обучению;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усваивает значения новых слов на основе углубленных знаний о предметах и явлениях окружающего мира;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владеет словарным запасом, связанным с содержанием эмоционального, бытового, предметного, социального и игрового опыта детей;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использует обобщающие слова, устанавливает и выражает в речи антонимические и синонимические отношения;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объясняет значения знакомых многозначных слов;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подбирать слова с противоположным и сходным значением;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осмысливать образные выражения и объяснять смысл поговорок при необходимости прибегает к помощи взрослого);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правильно употребляет грамматические формы слова, продуктивные и непродуктивные словообразовательные модели;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подбирать однокоренные слова, образовывать сложные слова;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грамотно использует все части речи, строит распространенные предложения;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строить простые распространенные предложения, предложения с однородными членами, простейшие виды сложносочиненных и сложноподчиненных предложений, сложноподчиненных предложений с использованием подчинительных союзов;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составлять творческие рассказы;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  <w:proofErr w:type="gramEnd"/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пересказывает произведение от лица разных персонажей, используя языковые (эпитеты, сравнения, образные выражения)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интонационнообразные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(модуляция голоса, интонация) средства выразительности речи;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отражает в речи собственные впечатления, представления, события своей жизни, составляет с помощью взрослого небольшие сообщения, рассказы из личного опыта;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правильно произносит все звуки, замечает ошибки в звукопроизношении;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воспроизводит слова различной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структуры (изолированно и в условиях контекста);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слуховую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слухопроизносительную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дифференциацию звуков по всем дифференциальным признакам;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владеет простыми формами фонетического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владеет понятиями «слово», «слог», «предложение»;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умеет составлять графические схемы слогов, слов и предложений;</w:t>
      </w:r>
    </w:p>
    <w:p w:rsidR="00DC7CE4" w:rsidRDefault="00DC7CE4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знает печатные буквы (без употребления алфавитных названий), умеет их воспроизводить.  </w:t>
      </w:r>
    </w:p>
    <w:p w:rsidR="00DC7CE4" w:rsidRPr="00A86CAC" w:rsidRDefault="00DC7CE4" w:rsidP="00DC7CE4">
      <w:pPr>
        <w:pStyle w:val="a3"/>
        <w:autoSpaceDE w:val="0"/>
        <w:autoSpaceDN w:val="0"/>
        <w:adjustRightInd w:val="0"/>
        <w:spacing w:after="0" w:line="240" w:lineRule="auto"/>
        <w:ind w:left="1080"/>
        <w:contextualSpacing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6C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Промежуточные целевые ориентиры в логопедической работе с детьми старшего дошкольного возраста с ЗПР.</w:t>
      </w:r>
    </w:p>
    <w:p w:rsidR="00DC7CE4" w:rsidRPr="002D13B6" w:rsidRDefault="00DC7CE4" w:rsidP="00DC7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3B6">
        <w:rPr>
          <w:rFonts w:ascii="Times New Roman" w:hAnsi="Times New Roman" w:cs="Times New Roman"/>
          <w:i/>
          <w:sz w:val="28"/>
          <w:szCs w:val="28"/>
        </w:rPr>
        <w:t xml:space="preserve">В итоге логопедической работы у детей 5-6 лет с нарушениями речи (ОНР, ЗПР) возможны следующие достижения: </w:t>
      </w:r>
    </w:p>
    <w:p w:rsidR="00DC7CE4" w:rsidRPr="002D13B6" w:rsidRDefault="00DC7CE4" w:rsidP="00DC7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понимает обращенную речь в соответствии с параметрами возрастной группы; </w:t>
      </w:r>
    </w:p>
    <w:p w:rsidR="00DC7CE4" w:rsidRPr="002D13B6" w:rsidRDefault="00DC7CE4" w:rsidP="00DC7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фонетически правильно оформляет звуковую сторону речи; </w:t>
      </w:r>
    </w:p>
    <w:p w:rsidR="00DC7CE4" w:rsidRPr="002D13B6" w:rsidRDefault="00DC7CE4" w:rsidP="00DC7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правильно передает слоговую структуру слов, используемую в самостоятельной речи; </w:t>
      </w:r>
    </w:p>
    <w:p w:rsidR="00DC7CE4" w:rsidRPr="002D13B6" w:rsidRDefault="00DC7CE4" w:rsidP="00DC7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пользуется в самостоятельной речи простыми распространенными предложениями и сложными предложениями, владеет навыками объединения их в рассказ; </w:t>
      </w:r>
    </w:p>
    <w:p w:rsidR="00DC7CE4" w:rsidRPr="002D13B6" w:rsidRDefault="00DC7CE4" w:rsidP="00DC7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владеет элементарными навыками пересказа; </w:t>
      </w:r>
    </w:p>
    <w:p w:rsidR="00DC7CE4" w:rsidRPr="002D13B6" w:rsidRDefault="00DC7CE4" w:rsidP="00DC7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владеет навыками диалогической речи; </w:t>
      </w:r>
    </w:p>
    <w:p w:rsidR="00DC7CE4" w:rsidRPr="002D13B6" w:rsidRDefault="00DC7CE4" w:rsidP="00DC7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владеет навыками словообразования: продуцирует названия существительных от глаголов, прилагательных от имен существительных и глаголов, уменьшительно-ласкательных и увеличительных форм имен существительных; </w:t>
      </w:r>
    </w:p>
    <w:p w:rsidR="00DC7CE4" w:rsidRPr="002D13B6" w:rsidRDefault="00DC7CE4" w:rsidP="00DC7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 xml:space="preserve">- грамматически правильно оформляет самостоятельную речь в соответствии с нормами языка; </w:t>
      </w:r>
    </w:p>
    <w:p w:rsidR="00DC7CE4" w:rsidRPr="002D13B6" w:rsidRDefault="00DC7CE4" w:rsidP="00DC7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>- использует в спонтанном общении слова различных лексико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3B6">
        <w:rPr>
          <w:rFonts w:ascii="Times New Roman" w:hAnsi="Times New Roman" w:cs="Times New Roman"/>
          <w:sz w:val="28"/>
          <w:szCs w:val="28"/>
        </w:rPr>
        <w:t xml:space="preserve">- грамматических категорий (существительных, глаголов, наречий, прилагательных, местоимений и т.д.); </w:t>
      </w:r>
    </w:p>
    <w:p w:rsidR="00DC7CE4" w:rsidRPr="002D13B6" w:rsidRDefault="00DC7CE4" w:rsidP="00DC7CE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3B6">
        <w:rPr>
          <w:rFonts w:ascii="Times New Roman" w:hAnsi="Times New Roman" w:cs="Times New Roman"/>
          <w:sz w:val="28"/>
          <w:szCs w:val="28"/>
        </w:rPr>
        <w:t>- владеет элементами грамоты: навыками чтения и печатания букв, слогов, слов в пределах программы.</w:t>
      </w:r>
    </w:p>
    <w:p w:rsidR="00587627" w:rsidRPr="00484A2E" w:rsidRDefault="00587627" w:rsidP="00DC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587627" w:rsidRPr="00484A2E" w:rsidSect="000E4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68D"/>
    <w:multiLevelType w:val="hybridMultilevel"/>
    <w:tmpl w:val="BC76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2E464EB"/>
    <w:multiLevelType w:val="multilevel"/>
    <w:tmpl w:val="4D6451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FA966FB"/>
    <w:multiLevelType w:val="hybridMultilevel"/>
    <w:tmpl w:val="D4205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4F570B"/>
    <w:multiLevelType w:val="hybridMultilevel"/>
    <w:tmpl w:val="A41094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74"/>
    <w:rsid w:val="000B400E"/>
    <w:rsid w:val="000E49DE"/>
    <w:rsid w:val="000E4B34"/>
    <w:rsid w:val="001444A8"/>
    <w:rsid w:val="00185F43"/>
    <w:rsid w:val="0028118E"/>
    <w:rsid w:val="00294FA2"/>
    <w:rsid w:val="0046470C"/>
    <w:rsid w:val="00484A2E"/>
    <w:rsid w:val="004A7074"/>
    <w:rsid w:val="00587627"/>
    <w:rsid w:val="00590476"/>
    <w:rsid w:val="00632063"/>
    <w:rsid w:val="006C043F"/>
    <w:rsid w:val="00970789"/>
    <w:rsid w:val="00A15FE2"/>
    <w:rsid w:val="00AD1034"/>
    <w:rsid w:val="00CD5E86"/>
    <w:rsid w:val="00D81729"/>
    <w:rsid w:val="00DC7CE4"/>
    <w:rsid w:val="00E46944"/>
    <w:rsid w:val="00E742FD"/>
    <w:rsid w:val="00EC3B80"/>
    <w:rsid w:val="00EF57D1"/>
    <w:rsid w:val="00F4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729"/>
    <w:pPr>
      <w:ind w:left="720"/>
      <w:contextualSpacing/>
    </w:pPr>
  </w:style>
  <w:style w:type="paragraph" w:customStyle="1" w:styleId="Default">
    <w:name w:val="Default"/>
    <w:rsid w:val="0046470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1729"/>
    <w:pPr>
      <w:ind w:left="720"/>
      <w:contextualSpacing/>
    </w:pPr>
  </w:style>
  <w:style w:type="paragraph" w:customStyle="1" w:styleId="Default">
    <w:name w:val="Default"/>
    <w:rsid w:val="0046470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2021-11-08T08:16:00Z</dcterms:created>
  <dcterms:modified xsi:type="dcterms:W3CDTF">2022-10-17T04:34:00Z</dcterms:modified>
</cp:coreProperties>
</file>